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82" w:type="dxa"/>
        <w:tblInd w:w="21" w:type="dxa"/>
        <w:tblCellMar>
          <w:top w:w="0" w:type="dxa"/>
          <w:left w:w="42" w:type="dxa"/>
          <w:bottom w:w="11" w:type="dxa"/>
          <w:right w:w="32" w:type="dxa"/>
        </w:tblCellMar>
        <w:tblLook w:val="04A0" w:firstRow="1" w:lastRow="0" w:firstColumn="1" w:lastColumn="0" w:noHBand="0" w:noVBand="1"/>
      </w:tblPr>
      <w:tblGrid>
        <w:gridCol w:w="5221"/>
        <w:gridCol w:w="2843"/>
        <w:gridCol w:w="2318"/>
      </w:tblGrid>
      <w:tr w:rsidR="009A713B" w14:paraId="09E0FC4A" w14:textId="77777777">
        <w:trPr>
          <w:trHeight w:val="1798"/>
        </w:trPr>
        <w:tc>
          <w:tcPr>
            <w:tcW w:w="8065" w:type="dxa"/>
            <w:gridSpan w:val="2"/>
            <w:tcBorders>
              <w:top w:val="single" w:sz="15" w:space="0" w:color="085296"/>
              <w:left w:val="single" w:sz="15" w:space="0" w:color="085296"/>
              <w:bottom w:val="single" w:sz="9" w:space="0" w:color="000000"/>
              <w:right w:val="single" w:sz="15" w:space="0" w:color="085296"/>
            </w:tcBorders>
            <w:shd w:val="clear" w:color="auto" w:fill="CEDDEA"/>
            <w:vAlign w:val="center"/>
          </w:tcPr>
          <w:p w14:paraId="1AB62994" w14:textId="77777777" w:rsidR="009A713B" w:rsidRDefault="00000000">
            <w:pPr>
              <w:spacing w:after="61"/>
              <w:ind w:left="34"/>
            </w:pPr>
            <w:r>
              <w:rPr>
                <w:sz w:val="32"/>
              </w:rPr>
              <w:t xml:space="preserve">PREMISES IMPROVEMENT SCHEME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965D886" w14:textId="77777777" w:rsidR="009A713B" w:rsidRDefault="00000000">
            <w:pPr>
              <w:ind w:left="34"/>
            </w:pPr>
            <w:r>
              <w:rPr>
                <w:sz w:val="32"/>
              </w:rPr>
              <w:t xml:space="preserve">APPLICATION FORM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3306AA4" w14:textId="20378414" w:rsidR="009A713B" w:rsidRDefault="00000000">
            <w:pPr>
              <w:ind w:left="34"/>
            </w:pPr>
            <w:r>
              <w:rPr>
                <w:b w:val="0"/>
              </w:rPr>
              <w:t xml:space="preserve">This scheme covers qualifying improvements carried out and invoiced between                                  </w:t>
            </w:r>
            <w:r w:rsidR="002B464D" w:rsidRPr="002B464D">
              <w:rPr>
                <w:sz w:val="24"/>
                <w:szCs w:val="28"/>
              </w:rPr>
              <w:t xml:space="preserve">1 </w:t>
            </w:r>
            <w:r w:rsidRPr="002B464D">
              <w:rPr>
                <w:bCs/>
                <w:sz w:val="24"/>
                <w:szCs w:val="28"/>
              </w:rPr>
              <w:t>July 202</w:t>
            </w:r>
            <w:r w:rsidR="0010582E" w:rsidRPr="002B464D">
              <w:rPr>
                <w:bCs/>
                <w:sz w:val="24"/>
                <w:szCs w:val="28"/>
              </w:rPr>
              <w:t>2</w:t>
            </w:r>
            <w:r w:rsidRPr="002B464D">
              <w:rPr>
                <w:bCs/>
                <w:sz w:val="24"/>
                <w:szCs w:val="28"/>
              </w:rPr>
              <w:t xml:space="preserve"> – 30 June 202</w:t>
            </w:r>
            <w:r w:rsidR="0010582E" w:rsidRPr="002B464D">
              <w:rPr>
                <w:bCs/>
                <w:sz w:val="24"/>
                <w:szCs w:val="28"/>
              </w:rPr>
              <w:t>3</w:t>
            </w:r>
            <w:r w:rsidRPr="002B464D">
              <w:rPr>
                <w:b w:val="0"/>
                <w:sz w:val="24"/>
                <w:szCs w:val="28"/>
              </w:rPr>
              <w:t xml:space="preserve"> </w:t>
            </w:r>
          </w:p>
        </w:tc>
        <w:tc>
          <w:tcPr>
            <w:tcW w:w="2317" w:type="dxa"/>
            <w:tcBorders>
              <w:top w:val="nil"/>
              <w:left w:val="single" w:sz="15" w:space="0" w:color="085296"/>
              <w:bottom w:val="single" w:sz="9" w:space="0" w:color="000000"/>
              <w:right w:val="nil"/>
            </w:tcBorders>
          </w:tcPr>
          <w:p w14:paraId="6377E6E0" w14:textId="77777777" w:rsidR="009A713B" w:rsidRDefault="00000000">
            <w:pPr>
              <w:ind w:left="28"/>
            </w:pPr>
            <w:r>
              <w:rPr>
                <w:noProof/>
              </w:rPr>
              <w:drawing>
                <wp:inline distT="0" distB="0" distL="0" distR="0" wp14:anchorId="42B94C27" wp14:editId="59AB4204">
                  <wp:extent cx="1407160" cy="1140460"/>
                  <wp:effectExtent l="0" t="0" r="0" b="0"/>
                  <wp:docPr id="362" name="Picture 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13B" w14:paraId="4DD2E9FD" w14:textId="77777777">
        <w:trPr>
          <w:trHeight w:val="620"/>
        </w:trPr>
        <w:tc>
          <w:tcPr>
            <w:tcW w:w="5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3B5F5A" w14:textId="77777777" w:rsidR="009A713B" w:rsidRDefault="00000000">
            <w:pPr>
              <w:ind w:left="14"/>
            </w:pPr>
            <w:r>
              <w:rPr>
                <w:sz w:val="22"/>
              </w:rPr>
              <w:t>NAME OF BUSINESS / ORGANISATION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C5C993" w14:textId="77777777" w:rsidR="009A713B" w:rsidRDefault="00000000">
            <w:pPr>
              <w:ind w:left="27"/>
            </w:pPr>
            <w:r>
              <w:rPr>
                <w:b w:val="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A713B" w14:paraId="712DD4F2" w14:textId="77777777">
        <w:trPr>
          <w:trHeight w:val="434"/>
        </w:trPr>
        <w:tc>
          <w:tcPr>
            <w:tcW w:w="5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F6763BB" w14:textId="77777777" w:rsidR="009A713B" w:rsidRDefault="00000000">
            <w:pPr>
              <w:ind w:left="14"/>
            </w:pPr>
            <w:r>
              <w:rPr>
                <w:sz w:val="22"/>
              </w:rPr>
              <w:t>CONTACT NAME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69C817" w14:textId="77777777" w:rsidR="009A713B" w:rsidRDefault="00000000">
            <w:pPr>
              <w:ind w:left="27"/>
            </w:pPr>
            <w:r>
              <w:rPr>
                <w:b w:val="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A713B" w14:paraId="30C44BE5" w14:textId="77777777">
        <w:trPr>
          <w:trHeight w:val="444"/>
        </w:trPr>
        <w:tc>
          <w:tcPr>
            <w:tcW w:w="5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64F49C5" w14:textId="77777777" w:rsidR="009A713B" w:rsidRDefault="00000000">
            <w:pPr>
              <w:ind w:left="14"/>
            </w:pPr>
            <w:r>
              <w:rPr>
                <w:sz w:val="22"/>
              </w:rPr>
              <w:t xml:space="preserve">TEL.NO. 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CDB5CD" w14:textId="77777777" w:rsidR="009A713B" w:rsidRDefault="00000000">
            <w:pPr>
              <w:ind w:left="27"/>
            </w:pPr>
            <w:r>
              <w:rPr>
                <w:b w:val="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A713B" w14:paraId="4F86583D" w14:textId="77777777">
        <w:trPr>
          <w:trHeight w:val="466"/>
        </w:trPr>
        <w:tc>
          <w:tcPr>
            <w:tcW w:w="5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A06289" w14:textId="77777777" w:rsidR="009A713B" w:rsidRDefault="00000000">
            <w:pPr>
              <w:ind w:left="14"/>
            </w:pPr>
            <w:r>
              <w:rPr>
                <w:sz w:val="22"/>
              </w:rPr>
              <w:t>E-MAIL ADDRESS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F11383" w14:textId="77777777" w:rsidR="009A713B" w:rsidRDefault="00000000">
            <w:pPr>
              <w:ind w:left="27"/>
            </w:pPr>
            <w:r>
              <w:rPr>
                <w:b w:val="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A713B" w14:paraId="68D27C3F" w14:textId="77777777">
        <w:trPr>
          <w:trHeight w:val="881"/>
        </w:trPr>
        <w:tc>
          <w:tcPr>
            <w:tcW w:w="5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F3F938" w14:textId="77777777" w:rsidR="009A713B" w:rsidRDefault="00000000">
            <w:pPr>
              <w:ind w:left="14"/>
            </w:pPr>
            <w:r>
              <w:rPr>
                <w:sz w:val="22"/>
              </w:rPr>
              <w:t>ADDRESS OF RATEABLE PROPERTY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ACCA1B" w14:textId="77777777" w:rsidR="009A713B" w:rsidRDefault="00000000">
            <w:pPr>
              <w:ind w:left="27"/>
            </w:pPr>
            <w:r>
              <w:rPr>
                <w:b w:val="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A713B" w14:paraId="18E99DCB" w14:textId="77777777">
        <w:trPr>
          <w:trHeight w:val="3236"/>
        </w:trPr>
        <w:tc>
          <w:tcPr>
            <w:tcW w:w="5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6DF56243" w14:textId="77777777" w:rsidR="009A713B" w:rsidRDefault="00000000">
            <w:pPr>
              <w:spacing w:after="36"/>
              <w:ind w:left="14"/>
            </w:pPr>
            <w:r>
              <w:rPr>
                <w:sz w:val="22"/>
              </w:rPr>
              <w:t xml:space="preserve">DESCRIPTION OF IMPROVEMENTS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9C79B53" w14:textId="77777777" w:rsidR="009A713B" w:rsidRDefault="00000000">
            <w:pPr>
              <w:spacing w:after="77" w:line="269" w:lineRule="auto"/>
              <w:ind w:left="14"/>
            </w:pPr>
            <w:r>
              <w:rPr>
                <w:b w:val="0"/>
                <w:color w:val="443D3D"/>
              </w:rPr>
              <w:t xml:space="preserve">Any improvements to the actual property, internal or external, may qualify for a grant. Examples include: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99EAA12" w14:textId="77777777" w:rsidR="009A713B" w:rsidRDefault="00000000">
            <w:pPr>
              <w:numPr>
                <w:ilvl w:val="0"/>
                <w:numId w:val="1"/>
              </w:numPr>
              <w:spacing w:after="13"/>
              <w:ind w:hanging="190"/>
            </w:pPr>
            <w:r>
              <w:rPr>
                <w:b w:val="0"/>
                <w:color w:val="443D3D"/>
              </w:rPr>
              <w:t xml:space="preserve">new signage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6EF7C88" w14:textId="77777777" w:rsidR="009A713B" w:rsidRDefault="00000000">
            <w:pPr>
              <w:numPr>
                <w:ilvl w:val="0"/>
                <w:numId w:val="1"/>
              </w:numPr>
              <w:spacing w:after="12"/>
              <w:ind w:hanging="190"/>
            </w:pPr>
            <w:r>
              <w:rPr>
                <w:b w:val="0"/>
                <w:color w:val="443D3D"/>
              </w:rPr>
              <w:t xml:space="preserve">replacing doors and windows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C896152" w14:textId="77777777" w:rsidR="009A713B" w:rsidRDefault="00000000">
            <w:pPr>
              <w:numPr>
                <w:ilvl w:val="0"/>
                <w:numId w:val="1"/>
              </w:numPr>
              <w:spacing w:after="12"/>
              <w:ind w:hanging="190"/>
            </w:pPr>
            <w:r>
              <w:rPr>
                <w:b w:val="0"/>
                <w:color w:val="443D3D"/>
              </w:rPr>
              <w:t xml:space="preserve">painting frontages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D67608D" w14:textId="77777777" w:rsidR="009A713B" w:rsidRDefault="00000000">
            <w:pPr>
              <w:numPr>
                <w:ilvl w:val="0"/>
                <w:numId w:val="1"/>
              </w:numPr>
              <w:spacing w:after="9"/>
              <w:ind w:hanging="190"/>
            </w:pPr>
            <w:r>
              <w:rPr>
                <w:b w:val="0"/>
                <w:color w:val="443D3D"/>
              </w:rPr>
              <w:t>internal painting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14:paraId="01EFF24B" w14:textId="77777777" w:rsidR="009A713B" w:rsidRDefault="00000000">
            <w:pPr>
              <w:numPr>
                <w:ilvl w:val="0"/>
                <w:numId w:val="1"/>
              </w:numPr>
              <w:spacing w:after="13"/>
              <w:ind w:hanging="190"/>
            </w:pPr>
            <w:r>
              <w:rPr>
                <w:b w:val="0"/>
                <w:color w:val="443D3D"/>
              </w:rPr>
              <w:t xml:space="preserve">installing heating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D2EDE77" w14:textId="77777777" w:rsidR="009A713B" w:rsidRDefault="00000000">
            <w:pPr>
              <w:numPr>
                <w:ilvl w:val="0"/>
                <w:numId w:val="1"/>
              </w:numPr>
              <w:spacing w:after="12"/>
              <w:ind w:hanging="190"/>
            </w:pPr>
            <w:r>
              <w:rPr>
                <w:b w:val="0"/>
                <w:color w:val="443D3D"/>
              </w:rPr>
              <w:t xml:space="preserve">upgrading toilets or staff facilities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A19766A" w14:textId="77777777" w:rsidR="009A713B" w:rsidRDefault="00000000">
            <w:pPr>
              <w:numPr>
                <w:ilvl w:val="0"/>
                <w:numId w:val="1"/>
              </w:numPr>
              <w:spacing w:after="10"/>
              <w:ind w:hanging="190"/>
            </w:pPr>
            <w:r>
              <w:rPr>
                <w:b w:val="0"/>
                <w:color w:val="443D3D"/>
              </w:rPr>
              <w:t xml:space="preserve">electrical improvements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DE0A2BC" w14:textId="77777777" w:rsidR="009A713B" w:rsidRDefault="00000000">
            <w:pPr>
              <w:numPr>
                <w:ilvl w:val="0"/>
                <w:numId w:val="1"/>
              </w:numPr>
              <w:spacing w:after="11"/>
              <w:ind w:hanging="190"/>
            </w:pPr>
            <w:r>
              <w:rPr>
                <w:b w:val="0"/>
                <w:color w:val="443D3D"/>
              </w:rPr>
              <w:t xml:space="preserve">replacing ceilings and lighting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DD00B85" w14:textId="77777777" w:rsidR="009A713B" w:rsidRDefault="00000000">
            <w:pPr>
              <w:numPr>
                <w:ilvl w:val="0"/>
                <w:numId w:val="1"/>
              </w:numPr>
              <w:ind w:hanging="190"/>
            </w:pPr>
            <w:r>
              <w:rPr>
                <w:b w:val="0"/>
                <w:color w:val="443D3D"/>
              </w:rPr>
              <w:t xml:space="preserve">new flooring </w:t>
            </w:r>
            <w:r>
              <w:rPr>
                <w:b w:val="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56C5A9" w14:textId="77777777" w:rsidR="009A713B" w:rsidRDefault="00000000">
            <w:pPr>
              <w:ind w:left="27"/>
            </w:pPr>
            <w:r>
              <w:rPr>
                <w:b w:val="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A713B" w14:paraId="52267AE8" w14:textId="77777777">
        <w:trPr>
          <w:trHeight w:val="898"/>
        </w:trPr>
        <w:tc>
          <w:tcPr>
            <w:tcW w:w="5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572D77" w14:textId="77777777" w:rsidR="009A713B" w:rsidRDefault="00000000">
            <w:pPr>
              <w:spacing w:after="68"/>
              <w:ind w:left="14"/>
            </w:pPr>
            <w:r>
              <w:rPr>
                <w:sz w:val="22"/>
              </w:rPr>
              <w:t xml:space="preserve">COST OF IMPROVEMENTS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C781B54" w14:textId="77777777" w:rsidR="009A713B" w:rsidRDefault="00000000">
            <w:pPr>
              <w:ind w:left="14"/>
            </w:pPr>
            <w:r>
              <w:t>Please enclose estimate(s) / invoice(s)</w:t>
            </w:r>
            <w:r>
              <w:rPr>
                <w:b w:val="0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BD2AF9" w14:textId="77777777" w:rsidR="009A713B" w:rsidRDefault="00000000">
            <w:pPr>
              <w:ind w:left="27"/>
            </w:pPr>
            <w:r>
              <w:rPr>
                <w:b w:val="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A713B" w14:paraId="27DAA468" w14:textId="77777777">
        <w:trPr>
          <w:trHeight w:val="474"/>
        </w:trPr>
        <w:tc>
          <w:tcPr>
            <w:tcW w:w="5221" w:type="dxa"/>
            <w:tcBorders>
              <w:top w:val="single" w:sz="9" w:space="0" w:color="000000"/>
              <w:left w:val="single" w:sz="9" w:space="0" w:color="000000"/>
              <w:bottom w:val="single" w:sz="15" w:space="0" w:color="085296"/>
              <w:right w:val="single" w:sz="9" w:space="0" w:color="000000"/>
            </w:tcBorders>
            <w:vAlign w:val="center"/>
          </w:tcPr>
          <w:p w14:paraId="2945F837" w14:textId="77777777" w:rsidR="009A713B" w:rsidRDefault="00000000">
            <w:pPr>
              <w:ind w:left="14"/>
            </w:pPr>
            <w:r>
              <w:t>ARE YOU VAT REGISTERED?</w:t>
            </w:r>
            <w:r>
              <w:rPr>
                <w:b w:val="0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1" w:type="dxa"/>
            <w:gridSpan w:val="2"/>
            <w:tcBorders>
              <w:top w:val="single" w:sz="9" w:space="0" w:color="000000"/>
              <w:left w:val="single" w:sz="9" w:space="0" w:color="000000"/>
              <w:bottom w:val="single" w:sz="15" w:space="0" w:color="085296"/>
              <w:right w:val="single" w:sz="9" w:space="0" w:color="000000"/>
            </w:tcBorders>
            <w:vAlign w:val="center"/>
          </w:tcPr>
          <w:p w14:paraId="7C5018F7" w14:textId="77777777" w:rsidR="009A713B" w:rsidRDefault="00000000">
            <w:pPr>
              <w:ind w:left="27"/>
            </w:pPr>
            <w:r>
              <w:rPr>
                <w:b w:val="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A713B" w14:paraId="3240786F" w14:textId="77777777">
        <w:trPr>
          <w:trHeight w:val="2412"/>
        </w:trPr>
        <w:tc>
          <w:tcPr>
            <w:tcW w:w="10382" w:type="dxa"/>
            <w:gridSpan w:val="3"/>
            <w:tcBorders>
              <w:top w:val="single" w:sz="15" w:space="0" w:color="085296"/>
              <w:left w:val="single" w:sz="15" w:space="0" w:color="085296"/>
              <w:bottom w:val="single" w:sz="15" w:space="0" w:color="085296"/>
              <w:right w:val="single" w:sz="15" w:space="0" w:color="085296"/>
            </w:tcBorders>
          </w:tcPr>
          <w:p w14:paraId="09E1FA2F" w14:textId="77777777" w:rsidR="009A713B" w:rsidRDefault="00000000">
            <w:pPr>
              <w:numPr>
                <w:ilvl w:val="0"/>
                <w:numId w:val="2"/>
              </w:numPr>
              <w:spacing w:after="82"/>
              <w:ind w:hanging="567"/>
            </w:pPr>
            <w:r>
              <w:rPr>
                <w:rFonts w:ascii="Arial" w:eastAsia="Arial" w:hAnsi="Arial" w:cs="Arial"/>
              </w:rPr>
              <w:t xml:space="preserve">I confirm that there is no outstanding BID Levy payable on the property  </w:t>
            </w:r>
          </w:p>
          <w:p w14:paraId="3D478CBB" w14:textId="77777777" w:rsidR="009A713B" w:rsidRDefault="00000000">
            <w:pPr>
              <w:numPr>
                <w:ilvl w:val="0"/>
                <w:numId w:val="2"/>
              </w:numPr>
              <w:ind w:hanging="567"/>
            </w:pPr>
            <w:r>
              <w:rPr>
                <w:rFonts w:ascii="Arial" w:eastAsia="Arial" w:hAnsi="Arial" w:cs="Arial"/>
              </w:rPr>
              <w:t xml:space="preserve">I confirm that, where required, I have applied for all relevant building or planning consents or permissions, statutory or otherwise.  </w:t>
            </w:r>
          </w:p>
          <w:p w14:paraId="7CEEA97D" w14:textId="77777777" w:rsidR="009A713B" w:rsidRDefault="00000000">
            <w:pPr>
              <w:spacing w:after="260"/>
              <w:ind w:left="0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14:paraId="6AE90C28" w14:textId="77777777" w:rsidR="009A713B" w:rsidRDefault="00000000">
            <w:pPr>
              <w:spacing w:after="91"/>
              <w:ind w:left="0"/>
            </w:pPr>
            <w:r>
              <w:rPr>
                <w:rFonts w:ascii="Arial" w:eastAsia="Arial" w:hAnsi="Arial" w:cs="Arial"/>
              </w:rPr>
              <w:t xml:space="preserve">SIGNED: _________________________________________________  </w:t>
            </w:r>
          </w:p>
          <w:p w14:paraId="09843C2B" w14:textId="77777777" w:rsidR="009A713B" w:rsidRDefault="00000000">
            <w:pPr>
              <w:spacing w:after="91"/>
              <w:ind w:left="0"/>
            </w:pPr>
            <w:r>
              <w:rPr>
                <w:rFonts w:ascii="Arial" w:eastAsia="Arial" w:hAnsi="Arial" w:cs="Arial"/>
              </w:rPr>
              <w:t xml:space="preserve">PRINT NAME:_____________________________________________  </w:t>
            </w:r>
          </w:p>
          <w:p w14:paraId="3765364A" w14:textId="77777777" w:rsidR="009A713B" w:rsidRDefault="00000000" w:rsidP="0010582E">
            <w:pPr>
              <w:spacing w:after="91"/>
              <w:ind w:left="0"/>
            </w:pPr>
            <w:r>
              <w:rPr>
                <w:rFonts w:ascii="Arial" w:eastAsia="Arial" w:hAnsi="Arial" w:cs="Arial"/>
              </w:rPr>
              <w:t xml:space="preserve">DATE:___________________________________________________  </w:t>
            </w:r>
          </w:p>
          <w:p w14:paraId="23CAB2F7" w14:textId="0A2137C5" w:rsidR="0010582E" w:rsidRDefault="0010582E" w:rsidP="0010582E">
            <w:pPr>
              <w:spacing w:after="91"/>
              <w:ind w:left="0"/>
            </w:pPr>
          </w:p>
        </w:tc>
      </w:tr>
    </w:tbl>
    <w:p w14:paraId="6E5917D5" w14:textId="77777777" w:rsidR="009A713B" w:rsidRDefault="00000000">
      <w:r>
        <w:t xml:space="preserve">Please provide your bank details to facilitate payment of grant: 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443" w:type="dxa"/>
        <w:tblInd w:w="24" w:type="dxa"/>
        <w:tblCellMar>
          <w:top w:w="101" w:type="dxa"/>
          <w:left w:w="48" w:type="dxa"/>
          <w:bottom w:w="18" w:type="dxa"/>
          <w:right w:w="24" w:type="dxa"/>
        </w:tblCellMar>
        <w:tblLook w:val="04A0" w:firstRow="1" w:lastRow="0" w:firstColumn="1" w:lastColumn="0" w:noHBand="0" w:noVBand="1"/>
      </w:tblPr>
      <w:tblGrid>
        <w:gridCol w:w="2039"/>
        <w:gridCol w:w="3038"/>
        <w:gridCol w:w="153"/>
        <w:gridCol w:w="5213"/>
      </w:tblGrid>
      <w:tr w:rsidR="009A713B" w14:paraId="02F0E1FF" w14:textId="77777777">
        <w:trPr>
          <w:trHeight w:val="342"/>
        </w:trPr>
        <w:tc>
          <w:tcPr>
            <w:tcW w:w="203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F43A97" w14:textId="77777777" w:rsidR="009A713B" w:rsidRDefault="00000000">
            <w:pPr>
              <w:ind w:left="17"/>
            </w:pPr>
            <w:r>
              <w:rPr>
                <w:b w:val="0"/>
              </w:rPr>
              <w:t xml:space="preserve">Name of Account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3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78A892" w14:textId="77777777" w:rsidR="009A713B" w:rsidRDefault="00000000">
            <w:pPr>
              <w:ind w:left="20"/>
            </w:pPr>
            <w:r>
              <w:rPr>
                <w:b w:val="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" w:type="dxa"/>
            <w:tcBorders>
              <w:top w:val="single" w:sz="15" w:space="0" w:color="085296"/>
              <w:left w:val="single" w:sz="9" w:space="0" w:color="000000"/>
              <w:bottom w:val="single" w:sz="15" w:space="0" w:color="085296"/>
              <w:right w:val="double" w:sz="11" w:space="0" w:color="085296"/>
            </w:tcBorders>
          </w:tcPr>
          <w:p w14:paraId="4DE7AA4D" w14:textId="77777777" w:rsidR="009A713B" w:rsidRDefault="00000000">
            <w:pPr>
              <w:ind w:left="7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13" w:type="dxa"/>
            <w:vMerge w:val="restart"/>
            <w:tcBorders>
              <w:top w:val="single" w:sz="15" w:space="0" w:color="085296"/>
              <w:left w:val="double" w:sz="11" w:space="0" w:color="085296"/>
              <w:bottom w:val="double" w:sz="15" w:space="0" w:color="085296"/>
              <w:right w:val="single" w:sz="15" w:space="0" w:color="085296"/>
            </w:tcBorders>
            <w:shd w:val="clear" w:color="auto" w:fill="CEDDEA"/>
            <w:vAlign w:val="center"/>
          </w:tcPr>
          <w:p w14:paraId="4B7D2DD4" w14:textId="77777777" w:rsidR="009A713B" w:rsidRDefault="00000000">
            <w:pPr>
              <w:spacing w:after="76"/>
              <w:ind w:left="39"/>
              <w:jc w:val="both"/>
            </w:pPr>
            <w:r>
              <w:rPr>
                <w:sz w:val="22"/>
              </w:rPr>
              <w:t xml:space="preserve">Please email completed form to: info@bathgatebid.net </w:t>
            </w:r>
          </w:p>
          <w:p w14:paraId="1BE392B8" w14:textId="77777777" w:rsidR="0010582E" w:rsidRDefault="00000000" w:rsidP="0010582E">
            <w:pPr>
              <w:spacing w:after="91"/>
              <w:ind w:left="39"/>
            </w:pPr>
            <w:r>
              <w:rPr>
                <w:b w:val="0"/>
                <w:sz w:val="22"/>
              </w:rPr>
              <w:t xml:space="preserve">Or to  Enterprising Bathgate Ltd,  </w:t>
            </w:r>
          </w:p>
          <w:p w14:paraId="5DA00F7C" w14:textId="514FC6EC" w:rsidR="009A713B" w:rsidRDefault="0010582E" w:rsidP="0010582E">
            <w:pPr>
              <w:spacing w:after="91"/>
              <w:ind w:left="39"/>
            </w:pPr>
            <w:r>
              <w:t xml:space="preserve">             </w:t>
            </w:r>
            <w:r w:rsidR="00000000">
              <w:rPr>
                <w:sz w:val="22"/>
              </w:rPr>
              <w:t>B</w:t>
            </w:r>
            <w:r w:rsidR="00000000">
              <w:rPr>
                <w:b w:val="0"/>
                <w:sz w:val="22"/>
              </w:rPr>
              <w:t xml:space="preserve">athgate Business Centre, </w:t>
            </w:r>
            <w:r w:rsidR="00000000">
              <w:rPr>
                <w:rFonts w:ascii="Arial" w:eastAsia="Arial" w:hAnsi="Arial" w:cs="Arial"/>
              </w:rPr>
              <w:t xml:space="preserve"> </w:t>
            </w:r>
          </w:p>
          <w:p w14:paraId="607EFE5B" w14:textId="77777777" w:rsidR="009A713B" w:rsidRDefault="00000000">
            <w:pPr>
              <w:ind w:left="39"/>
            </w:pPr>
            <w:r>
              <w:rPr>
                <w:b w:val="0"/>
                <w:sz w:val="22"/>
              </w:rPr>
              <w:t xml:space="preserve">            Whitburn Road, Bathgate, EH48 1HH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A713B" w14:paraId="4E33286E" w14:textId="77777777">
        <w:trPr>
          <w:trHeight w:val="423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1AAD8E" w14:textId="77777777" w:rsidR="009A713B" w:rsidRDefault="009A713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810A17" w14:textId="77777777" w:rsidR="009A713B" w:rsidRDefault="009A713B">
            <w:pPr>
              <w:spacing w:after="160"/>
              <w:ind w:left="0"/>
            </w:pPr>
          </w:p>
        </w:tc>
        <w:tc>
          <w:tcPr>
            <w:tcW w:w="153" w:type="dxa"/>
            <w:vMerge w:val="restart"/>
            <w:tcBorders>
              <w:top w:val="single" w:sz="15" w:space="0" w:color="085296"/>
              <w:left w:val="single" w:sz="9" w:space="0" w:color="000000"/>
              <w:bottom w:val="single" w:sz="15" w:space="0" w:color="085296"/>
              <w:right w:val="single" w:sz="15" w:space="0" w:color="085296"/>
            </w:tcBorders>
          </w:tcPr>
          <w:p w14:paraId="416CD552" w14:textId="77777777" w:rsidR="009A713B" w:rsidRDefault="009A713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double" w:sz="11" w:space="0" w:color="085296"/>
              <w:bottom w:val="nil"/>
              <w:right w:val="single" w:sz="15" w:space="0" w:color="085296"/>
            </w:tcBorders>
          </w:tcPr>
          <w:p w14:paraId="074070C7" w14:textId="77777777" w:rsidR="009A713B" w:rsidRDefault="009A713B">
            <w:pPr>
              <w:spacing w:after="160"/>
              <w:ind w:left="0"/>
            </w:pPr>
          </w:p>
        </w:tc>
      </w:tr>
      <w:tr w:rsidR="009A713B" w14:paraId="180CE30A" w14:textId="77777777">
        <w:trPr>
          <w:trHeight w:val="677"/>
        </w:trPr>
        <w:tc>
          <w:tcPr>
            <w:tcW w:w="20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A2EF43" w14:textId="77777777" w:rsidR="009A713B" w:rsidRDefault="00000000">
            <w:pPr>
              <w:ind w:left="17"/>
            </w:pPr>
            <w:r>
              <w:rPr>
                <w:b w:val="0"/>
              </w:rPr>
              <w:t xml:space="preserve">Sort Code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C19503" w14:textId="77777777" w:rsidR="009A713B" w:rsidRDefault="00000000">
            <w:pPr>
              <w:ind w:left="20"/>
            </w:pPr>
            <w:r>
              <w:rPr>
                <w:b w:val="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15" w:space="0" w:color="085296"/>
            </w:tcBorders>
          </w:tcPr>
          <w:p w14:paraId="217E6C5C" w14:textId="77777777" w:rsidR="009A713B" w:rsidRDefault="009A713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double" w:sz="11" w:space="0" w:color="085296"/>
              <w:bottom w:val="nil"/>
              <w:right w:val="single" w:sz="15" w:space="0" w:color="085296"/>
            </w:tcBorders>
          </w:tcPr>
          <w:p w14:paraId="0A0FB7DA" w14:textId="77777777" w:rsidR="009A713B" w:rsidRDefault="009A713B">
            <w:pPr>
              <w:spacing w:after="160"/>
              <w:ind w:left="0"/>
            </w:pPr>
          </w:p>
        </w:tc>
      </w:tr>
      <w:tr w:rsidR="009A713B" w14:paraId="09F2748C" w14:textId="77777777" w:rsidTr="0010582E">
        <w:trPr>
          <w:trHeight w:val="453"/>
        </w:trPr>
        <w:tc>
          <w:tcPr>
            <w:tcW w:w="2039" w:type="dxa"/>
            <w:tcBorders>
              <w:top w:val="single" w:sz="9" w:space="0" w:color="000000"/>
              <w:left w:val="single" w:sz="9" w:space="0" w:color="000000"/>
              <w:bottom w:val="single" w:sz="15" w:space="0" w:color="085296"/>
              <w:right w:val="single" w:sz="9" w:space="0" w:color="000000"/>
            </w:tcBorders>
          </w:tcPr>
          <w:p w14:paraId="416EBCFE" w14:textId="77777777" w:rsidR="009A713B" w:rsidRDefault="00000000">
            <w:pPr>
              <w:ind w:left="17"/>
            </w:pPr>
            <w:r>
              <w:rPr>
                <w:b w:val="0"/>
              </w:rPr>
              <w:t xml:space="preserve">Account Number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38" w:type="dxa"/>
            <w:tcBorders>
              <w:top w:val="single" w:sz="9" w:space="0" w:color="000000"/>
              <w:left w:val="single" w:sz="9" w:space="0" w:color="000000"/>
              <w:bottom w:val="single" w:sz="15" w:space="0" w:color="085296"/>
              <w:right w:val="single" w:sz="9" w:space="0" w:color="000000"/>
            </w:tcBorders>
          </w:tcPr>
          <w:p w14:paraId="50552541" w14:textId="77777777" w:rsidR="009A713B" w:rsidRDefault="00000000">
            <w:pPr>
              <w:ind w:left="20"/>
            </w:pPr>
            <w:r>
              <w:rPr>
                <w:b w:val="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5" w:space="0" w:color="085296"/>
              <w:right w:val="single" w:sz="15" w:space="0" w:color="085296"/>
            </w:tcBorders>
          </w:tcPr>
          <w:p w14:paraId="6D83054E" w14:textId="77777777" w:rsidR="009A713B" w:rsidRDefault="009A713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double" w:sz="11" w:space="0" w:color="085296"/>
              <w:bottom w:val="double" w:sz="15" w:space="0" w:color="085296"/>
              <w:right w:val="single" w:sz="15" w:space="0" w:color="085296"/>
            </w:tcBorders>
          </w:tcPr>
          <w:p w14:paraId="566F613E" w14:textId="77777777" w:rsidR="009A713B" w:rsidRDefault="009A713B">
            <w:pPr>
              <w:spacing w:after="160"/>
              <w:ind w:left="0"/>
            </w:pPr>
          </w:p>
        </w:tc>
      </w:tr>
    </w:tbl>
    <w:p w14:paraId="77599515" w14:textId="77777777" w:rsidR="004849C5" w:rsidRPr="0010582E" w:rsidRDefault="004849C5" w:rsidP="0010582E">
      <w:pPr>
        <w:ind w:left="0"/>
        <w:rPr>
          <w:sz w:val="6"/>
          <w:szCs w:val="8"/>
        </w:rPr>
      </w:pPr>
    </w:p>
    <w:sectPr w:rsidR="004849C5" w:rsidRPr="0010582E" w:rsidSect="0010582E">
      <w:pgSz w:w="11906" w:h="16838"/>
      <w:pgMar w:top="454" w:right="686" w:bottom="73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6" style="width:118.5pt;height:120.7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9176147"/>
    <w:multiLevelType w:val="hybridMultilevel"/>
    <w:tmpl w:val="760C3928"/>
    <w:lvl w:ilvl="0" w:tplc="FC5E6F1C">
      <w:start w:val="1"/>
      <w:numFmt w:val="bullet"/>
      <w:lvlText w:val="•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443D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E253B2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443D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6253EA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443D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264A18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443D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AAE2A6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443D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94C9CC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443D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EE944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443D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2E6B32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443D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E0EE3C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443D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784345"/>
    <w:multiLevelType w:val="hybridMultilevel"/>
    <w:tmpl w:val="D6DC7740"/>
    <w:lvl w:ilvl="0" w:tplc="7894656C">
      <w:start w:val="1"/>
      <w:numFmt w:val="bullet"/>
      <w:lvlText w:val="•"/>
      <w:lvlPicBulletId w:val="0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145B70">
      <w:start w:val="1"/>
      <w:numFmt w:val="bullet"/>
      <w:lvlText w:val="o"/>
      <w:lvlJc w:val="left"/>
      <w:pPr>
        <w:ind w:left="1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6CAFC2">
      <w:start w:val="1"/>
      <w:numFmt w:val="bullet"/>
      <w:lvlText w:val="▪"/>
      <w:lvlJc w:val="left"/>
      <w:pPr>
        <w:ind w:left="2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FCF644">
      <w:start w:val="1"/>
      <w:numFmt w:val="bullet"/>
      <w:lvlText w:val="•"/>
      <w:lvlJc w:val="left"/>
      <w:pPr>
        <w:ind w:left="3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9EF61A">
      <w:start w:val="1"/>
      <w:numFmt w:val="bullet"/>
      <w:lvlText w:val="o"/>
      <w:lvlJc w:val="left"/>
      <w:pPr>
        <w:ind w:left="3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140B58">
      <w:start w:val="1"/>
      <w:numFmt w:val="bullet"/>
      <w:lvlText w:val="▪"/>
      <w:lvlJc w:val="left"/>
      <w:pPr>
        <w:ind w:left="4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B2B98A">
      <w:start w:val="1"/>
      <w:numFmt w:val="bullet"/>
      <w:lvlText w:val="•"/>
      <w:lvlJc w:val="left"/>
      <w:pPr>
        <w:ind w:left="5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42A174">
      <w:start w:val="1"/>
      <w:numFmt w:val="bullet"/>
      <w:lvlText w:val="o"/>
      <w:lvlJc w:val="left"/>
      <w:pPr>
        <w:ind w:left="6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1A78D8">
      <w:start w:val="1"/>
      <w:numFmt w:val="bullet"/>
      <w:lvlText w:val="▪"/>
      <w:lvlJc w:val="left"/>
      <w:pPr>
        <w:ind w:left="6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7241055">
    <w:abstractNumId w:val="0"/>
  </w:num>
  <w:num w:numId="2" w16cid:durableId="75478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3B"/>
    <w:rsid w:val="0010582E"/>
    <w:rsid w:val="002B464D"/>
    <w:rsid w:val="004849C5"/>
    <w:rsid w:val="009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17F1"/>
  <w15:docId w15:val="{7ED81685-0216-4AD5-9A89-0294CD62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72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Bedford-Visser</dc:creator>
  <cp:keywords/>
  <cp:lastModifiedBy>Sam Crawford</cp:lastModifiedBy>
  <cp:revision>3</cp:revision>
  <dcterms:created xsi:type="dcterms:W3CDTF">2022-08-17T10:49:00Z</dcterms:created>
  <dcterms:modified xsi:type="dcterms:W3CDTF">2022-08-17T10:59:00Z</dcterms:modified>
</cp:coreProperties>
</file>